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594C2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C53680">
        <w:rPr>
          <w:rFonts w:ascii="Times New Roman" w:eastAsia="Times New Roman" w:hAnsi="Times New Roman" w:cs="Times New Roman"/>
          <w:sz w:val="24"/>
          <w:szCs w:val="24"/>
        </w:rPr>
        <w:t>Тендеру № 6172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p w:rsidR="00B4740B" w:rsidRDefault="00B4740B"/>
    <w:p w:rsidR="00B4740B" w:rsidRDefault="00B4740B"/>
    <w:p w:rsidR="00B4740B" w:rsidRDefault="00B4740B"/>
    <w:p w:rsidR="00B4740B" w:rsidRDefault="00B4740B"/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4740B">
        <w:rPr>
          <w:rFonts w:ascii="Times New Roman" w:hAnsi="Times New Roman"/>
          <w:b/>
          <w:sz w:val="24"/>
          <w:lang w:val="en-US"/>
        </w:rPr>
        <w:lastRenderedPageBreak/>
        <w:t>Exhibit 4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4740B">
        <w:rPr>
          <w:rFonts w:ascii="Times New Roman" w:hAnsi="Times New Roman"/>
          <w:b/>
          <w:sz w:val="24"/>
          <w:lang w:val="en-US"/>
        </w:rPr>
        <w:tab/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4740B">
        <w:rPr>
          <w:rFonts w:ascii="Times New Roman" w:hAnsi="Times New Roman"/>
          <w:b/>
          <w:sz w:val="24"/>
          <w:lang w:val="en-US"/>
        </w:rPr>
        <w:t>TEMPLATE OF THE BIDDER’S WRITTEN CONSENT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40B">
        <w:rPr>
          <w:rFonts w:ascii="Times New Roman" w:hAnsi="Times New Roman"/>
          <w:sz w:val="24"/>
          <w:lang w:val="en-US"/>
        </w:rPr>
        <w:tab/>
        <w:t xml:space="preserve"> On the official letterhead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40B">
        <w:rPr>
          <w:rFonts w:ascii="Times New Roman" w:hAnsi="Times New Roman"/>
          <w:sz w:val="24"/>
          <w:lang w:val="en-US"/>
        </w:rPr>
        <w:tab/>
        <w:t xml:space="preserve"> Bidder ________________________________________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40B">
        <w:rPr>
          <w:rFonts w:ascii="Times New Roman" w:hAnsi="Times New Roman"/>
          <w:sz w:val="24"/>
          <w:lang w:val="en-US"/>
        </w:rPr>
        <w:tab/>
        <w:t xml:space="preserve"> The Bidder read and understood the Request for Proposal under Tender No.5687-OD, including the proposed form of Company’s contract, and prepared their Bid in compliance with the terms and conditions specified in the Instructions to Bidders without reserve.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40B">
        <w:rPr>
          <w:rFonts w:ascii="Times New Roman" w:hAnsi="Times New Roman"/>
          <w:sz w:val="24"/>
          <w:lang w:val="en-US"/>
        </w:rPr>
        <w:tab/>
        <w:t xml:space="preserve"> The Bidder read and understood the CPC-R / CPC-K Code of Business Conduct and undertakes to observe the rules and provisions set forth therein if the Bidder wins the Tender.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40B">
        <w:rPr>
          <w:rFonts w:ascii="Times New Roman" w:hAnsi="Times New Roman"/>
          <w:sz w:val="24"/>
          <w:lang w:val="en-US"/>
        </w:rPr>
        <w:tab/>
        <w:t xml:space="preserve"> The Bidder understands that the Bidder may not change the list of tendered items and undertakes to sign the proposed contract if the Bidder wins the Tender.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4740B" w:rsidTr="001B2FBC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</w:tc>
      </w:tr>
      <w:tr w:rsidR="00B4740B" w:rsidTr="001B2FBC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sz w:val="20"/>
              </w:rPr>
              <w:t>data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signature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seal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4740B" w:rsidTr="001B2FBC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</w:tc>
      </w:tr>
      <w:tr w:rsidR="00B4740B" w:rsidTr="001B2FBC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full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name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position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B4740B" w:rsidRDefault="00B4740B" w:rsidP="00B4740B"/>
    <w:p w:rsidR="00B4740B" w:rsidRDefault="00B4740B"/>
    <w:p w:rsidR="00B4740B" w:rsidRDefault="00B4740B"/>
    <w:sectPr w:rsidR="00B4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570474"/>
    <w:rsid w:val="00594C2C"/>
    <w:rsid w:val="006B6B2A"/>
    <w:rsid w:val="007537B6"/>
    <w:rsid w:val="00775BF5"/>
    <w:rsid w:val="00833D70"/>
    <w:rsid w:val="00A33321"/>
    <w:rsid w:val="00A506A1"/>
    <w:rsid w:val="00B4334E"/>
    <w:rsid w:val="00B4740B"/>
    <w:rsid w:val="00C53680"/>
    <w:rsid w:val="00CB00BD"/>
    <w:rsid w:val="00D219A0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9C6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78939-222C-47E6-B7F0-09CD0A31D27B}"/>
</file>

<file path=customXml/itemProps2.xml><?xml version="1.0" encoding="utf-8"?>
<ds:datastoreItem xmlns:ds="http://schemas.openxmlformats.org/officeDocument/2006/customXml" ds:itemID="{3D3B20C8-1243-44B4-88EA-31F450CD5713}"/>
</file>

<file path=customXml/itemProps3.xml><?xml version="1.0" encoding="utf-8"?>
<ds:datastoreItem xmlns:ds="http://schemas.openxmlformats.org/officeDocument/2006/customXml" ds:itemID="{77212F9D-2476-4ADD-BCCD-5085A0109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korn1118</cp:lastModifiedBy>
  <cp:revision>18</cp:revision>
  <dcterms:created xsi:type="dcterms:W3CDTF">2019-09-24T10:16:00Z</dcterms:created>
  <dcterms:modified xsi:type="dcterms:W3CDTF">2024-02-21T05:58:00Z</dcterms:modified>
</cp:coreProperties>
</file>